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602D9" w14:textId="77777777" w:rsidR="004471D8" w:rsidRDefault="004471D8">
      <w:pPr>
        <w:rPr>
          <w:rFonts w:ascii="Times New Roman" w:hAnsi="Times New Roman" w:cs="Times New Roman"/>
          <w:b/>
        </w:rPr>
      </w:pPr>
    </w:p>
    <w:p w14:paraId="0A182483" w14:textId="77777777" w:rsidR="005E495C" w:rsidRPr="004C448D" w:rsidRDefault="007202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</w:t>
      </w:r>
      <w:r w:rsidR="00A204CA" w:rsidRPr="004C448D">
        <w:rPr>
          <w:rFonts w:ascii="Times New Roman" w:hAnsi="Times New Roman" w:cs="Times New Roman"/>
          <w:b/>
        </w:rPr>
        <w:t xml:space="preserve"> 2015</w:t>
      </w:r>
    </w:p>
    <w:p w14:paraId="5B3D7BB9" w14:textId="77777777" w:rsidR="00A204CA" w:rsidRPr="00227F53" w:rsidRDefault="00A204CA">
      <w:pPr>
        <w:rPr>
          <w:rFonts w:ascii="Times New Roman" w:hAnsi="Times New Roman" w:cs="Times New Roman"/>
        </w:rPr>
      </w:pPr>
      <w:r w:rsidRPr="00227F53">
        <w:rPr>
          <w:rFonts w:ascii="Times New Roman" w:hAnsi="Times New Roman" w:cs="Times New Roman"/>
        </w:rPr>
        <w:t xml:space="preserve">Dear </w:t>
      </w:r>
      <w:r w:rsidR="008E5AB6">
        <w:rPr>
          <w:rFonts w:ascii="Times New Roman" w:hAnsi="Times New Roman" w:cs="Times New Roman"/>
        </w:rPr>
        <w:t>Entering Freshma</w:t>
      </w:r>
      <w:r w:rsidR="004C448D" w:rsidRPr="00227F53">
        <w:rPr>
          <w:rFonts w:ascii="Times New Roman" w:hAnsi="Times New Roman" w:cs="Times New Roman"/>
        </w:rPr>
        <w:t>n</w:t>
      </w:r>
      <w:r w:rsidRPr="00227F53">
        <w:rPr>
          <w:rFonts w:ascii="Times New Roman" w:hAnsi="Times New Roman" w:cs="Times New Roman"/>
        </w:rPr>
        <w:t>,</w:t>
      </w:r>
    </w:p>
    <w:p w14:paraId="4AC996FF" w14:textId="768D0E26" w:rsidR="004471D8" w:rsidRDefault="00A71A5C">
      <w:pPr>
        <w:rPr>
          <w:rFonts w:ascii="Times New Roman" w:hAnsi="Times New Roman" w:cs="Times New Roman"/>
        </w:rPr>
      </w:pPr>
      <w:r w:rsidRPr="004C448D">
        <w:rPr>
          <w:rFonts w:ascii="Times New Roman" w:hAnsi="Times New Roman" w:cs="Times New Roman"/>
        </w:rPr>
        <w:t>The College of Science and Mathematics</w:t>
      </w:r>
      <w:r w:rsidR="006A132D" w:rsidRPr="004C448D">
        <w:rPr>
          <w:rFonts w:ascii="Times New Roman" w:hAnsi="Times New Roman" w:cs="Times New Roman"/>
        </w:rPr>
        <w:t xml:space="preserve"> (CSM)</w:t>
      </w:r>
      <w:r w:rsidR="004471D8">
        <w:rPr>
          <w:rFonts w:ascii="Times New Roman" w:hAnsi="Times New Roman" w:cs="Times New Roman"/>
        </w:rPr>
        <w:t xml:space="preserve"> </w:t>
      </w:r>
      <w:r w:rsidRPr="004C448D">
        <w:rPr>
          <w:rFonts w:ascii="Times New Roman" w:hAnsi="Times New Roman" w:cs="Times New Roman"/>
        </w:rPr>
        <w:t>congratulate</w:t>
      </w:r>
      <w:r w:rsidR="00C748AC">
        <w:rPr>
          <w:rFonts w:ascii="Times New Roman" w:hAnsi="Times New Roman" w:cs="Times New Roman"/>
        </w:rPr>
        <w:t>s</w:t>
      </w:r>
      <w:r w:rsidRPr="004C448D">
        <w:rPr>
          <w:rFonts w:ascii="Times New Roman" w:hAnsi="Times New Roman" w:cs="Times New Roman"/>
        </w:rPr>
        <w:t xml:space="preserve"> you </w:t>
      </w:r>
      <w:r w:rsidR="00A204CA" w:rsidRPr="004C448D">
        <w:rPr>
          <w:rFonts w:ascii="Times New Roman" w:hAnsi="Times New Roman" w:cs="Times New Roman"/>
        </w:rPr>
        <w:t xml:space="preserve">on your admittance to </w:t>
      </w:r>
      <w:r w:rsidR="00C748AC">
        <w:rPr>
          <w:rFonts w:ascii="Times New Roman" w:hAnsi="Times New Roman" w:cs="Times New Roman"/>
        </w:rPr>
        <w:t xml:space="preserve">Fresno State!  As a major </w:t>
      </w:r>
      <w:r w:rsidR="00897673">
        <w:rPr>
          <w:rFonts w:ascii="Times New Roman" w:hAnsi="Times New Roman" w:cs="Times New Roman"/>
        </w:rPr>
        <w:t xml:space="preserve">in the </w:t>
      </w:r>
      <w:r w:rsidR="00897673" w:rsidRPr="004C448D">
        <w:rPr>
          <w:rFonts w:ascii="Times New Roman" w:hAnsi="Times New Roman" w:cs="Times New Roman"/>
        </w:rPr>
        <w:t>College of Science and Mathematics</w:t>
      </w:r>
      <w:r w:rsidR="00B60795">
        <w:rPr>
          <w:rFonts w:ascii="Times New Roman" w:hAnsi="Times New Roman" w:cs="Times New Roman"/>
        </w:rPr>
        <w:t xml:space="preserve">, </w:t>
      </w:r>
      <w:r w:rsidR="00EC5811">
        <w:rPr>
          <w:rFonts w:ascii="Times New Roman" w:hAnsi="Times New Roman" w:cs="Times New Roman"/>
        </w:rPr>
        <w:t>you are invited</w:t>
      </w:r>
      <w:r w:rsidR="00B54F40">
        <w:rPr>
          <w:rFonts w:ascii="Times New Roman" w:hAnsi="Times New Roman" w:cs="Times New Roman"/>
        </w:rPr>
        <w:t xml:space="preserve"> to </w:t>
      </w:r>
      <w:r w:rsidR="00B60795">
        <w:rPr>
          <w:rFonts w:ascii="Times New Roman" w:hAnsi="Times New Roman" w:cs="Times New Roman"/>
        </w:rPr>
        <w:t>participate in</w:t>
      </w:r>
      <w:r w:rsidR="00B54F40">
        <w:rPr>
          <w:rFonts w:ascii="Times New Roman" w:hAnsi="Times New Roman" w:cs="Times New Roman"/>
        </w:rPr>
        <w:t xml:space="preserve"> one of t</w:t>
      </w:r>
      <w:r w:rsidR="00897673">
        <w:rPr>
          <w:rFonts w:ascii="Times New Roman" w:hAnsi="Times New Roman" w:cs="Times New Roman"/>
        </w:rPr>
        <w:t>wo</w:t>
      </w:r>
      <w:r w:rsidR="00B54F40">
        <w:rPr>
          <w:rFonts w:ascii="Times New Roman" w:hAnsi="Times New Roman" w:cs="Times New Roman"/>
        </w:rPr>
        <w:t xml:space="preserve"> exciting programs </w:t>
      </w:r>
      <w:r w:rsidR="00EC5811">
        <w:rPr>
          <w:rFonts w:ascii="Times New Roman" w:hAnsi="Times New Roman" w:cs="Times New Roman"/>
        </w:rPr>
        <w:t xml:space="preserve">for freshmen </w:t>
      </w:r>
      <w:r w:rsidR="00F330DF">
        <w:rPr>
          <w:rFonts w:ascii="Times New Roman" w:hAnsi="Times New Roman" w:cs="Times New Roman"/>
        </w:rPr>
        <w:t>designed to</w:t>
      </w:r>
      <w:r w:rsidRPr="004C448D">
        <w:rPr>
          <w:rFonts w:ascii="Times New Roman" w:hAnsi="Times New Roman" w:cs="Times New Roman"/>
        </w:rPr>
        <w:t xml:space="preserve"> prepare you for s</w:t>
      </w:r>
      <w:r w:rsidR="006A20BC" w:rsidRPr="004C448D">
        <w:rPr>
          <w:rFonts w:ascii="Times New Roman" w:hAnsi="Times New Roman" w:cs="Times New Roman"/>
        </w:rPr>
        <w:t>uccess in your major.</w:t>
      </w:r>
      <w:r w:rsidR="0038506D">
        <w:rPr>
          <w:rFonts w:ascii="Times New Roman" w:hAnsi="Times New Roman" w:cs="Times New Roman"/>
        </w:rPr>
        <w:t xml:space="preserve"> </w:t>
      </w:r>
    </w:p>
    <w:p w14:paraId="1C64B0DB" w14:textId="77777777" w:rsidR="00603066" w:rsidRPr="00603066" w:rsidRDefault="00603066">
      <w:pPr>
        <w:rPr>
          <w:rFonts w:ascii="Times New Roman" w:hAnsi="Times New Roman" w:cs="Times New Roman"/>
          <w:sz w:val="14"/>
        </w:rPr>
      </w:pPr>
    </w:p>
    <w:p w14:paraId="32B2936C" w14:textId="77777777" w:rsidR="0038506D" w:rsidRPr="0098640C" w:rsidRDefault="0038506D" w:rsidP="0098640C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u w:val="single"/>
        </w:rPr>
      </w:pPr>
      <w:r w:rsidRPr="0098640C">
        <w:rPr>
          <w:rFonts w:ascii="Times New Roman" w:hAnsi="Times New Roman" w:cs="Times New Roman"/>
          <w:b/>
          <w:u w:val="single"/>
        </w:rPr>
        <w:t>College of Science and Mathematics</w:t>
      </w:r>
      <w:r w:rsidR="005A54CC" w:rsidRPr="0098640C">
        <w:rPr>
          <w:rFonts w:ascii="Times New Roman" w:hAnsi="Times New Roman" w:cs="Times New Roman"/>
          <w:b/>
          <w:u w:val="single"/>
        </w:rPr>
        <w:t xml:space="preserve"> -</w:t>
      </w:r>
      <w:r w:rsidRPr="0098640C">
        <w:rPr>
          <w:rFonts w:ascii="Times New Roman" w:hAnsi="Times New Roman" w:cs="Times New Roman"/>
          <w:b/>
          <w:u w:val="single"/>
        </w:rPr>
        <w:t xml:space="preserve"> First Year Experience </w:t>
      </w:r>
      <w:r w:rsidR="00ED7800" w:rsidRPr="0098640C">
        <w:rPr>
          <w:rFonts w:ascii="Times New Roman" w:hAnsi="Times New Roman" w:cs="Times New Roman"/>
          <w:b/>
          <w:u w:val="single"/>
        </w:rPr>
        <w:t>(CSM-FYE)</w:t>
      </w:r>
    </w:p>
    <w:p w14:paraId="07CE6776" w14:textId="77777777" w:rsidR="000D37AD" w:rsidRDefault="00C74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This program</w:t>
      </w:r>
      <w:r w:rsidR="00B54F40">
        <w:rPr>
          <w:rFonts w:ascii="Times New Roman" w:hAnsi="Times New Roman" w:cs="Times New Roman"/>
        </w:rPr>
        <w:t xml:space="preserve"> </w:t>
      </w:r>
      <w:r w:rsidR="00B60795">
        <w:rPr>
          <w:rFonts w:ascii="Times New Roman" w:hAnsi="Times New Roman" w:cs="Times New Roman"/>
        </w:rPr>
        <w:t>consists of a 4-day Summer Exper</w:t>
      </w:r>
      <w:r>
        <w:rPr>
          <w:rFonts w:ascii="Times New Roman" w:hAnsi="Times New Roman" w:cs="Times New Roman"/>
        </w:rPr>
        <w:t>ience and two classes during</w:t>
      </w:r>
      <w:r w:rsidR="00B60795">
        <w:rPr>
          <w:rFonts w:ascii="Times New Roman" w:hAnsi="Times New Roman" w:cs="Times New Roman"/>
        </w:rPr>
        <w:t xml:space="preserve"> the academic year (CSM 10</w:t>
      </w:r>
      <w:r w:rsidR="00897673">
        <w:rPr>
          <w:rFonts w:ascii="Times New Roman" w:hAnsi="Times New Roman" w:cs="Times New Roman"/>
        </w:rPr>
        <w:t xml:space="preserve"> in</w:t>
      </w:r>
      <w:r w:rsidR="00B60795">
        <w:rPr>
          <w:rFonts w:ascii="Times New Roman" w:hAnsi="Times New Roman" w:cs="Times New Roman"/>
        </w:rPr>
        <w:t xml:space="preserve"> Fall 2015 and CSM 15 </w:t>
      </w:r>
      <w:r w:rsidR="00897673">
        <w:rPr>
          <w:rFonts w:ascii="Times New Roman" w:hAnsi="Times New Roman" w:cs="Times New Roman"/>
        </w:rPr>
        <w:t>in</w:t>
      </w:r>
      <w:r w:rsidR="00B60795">
        <w:rPr>
          <w:rFonts w:ascii="Times New Roman" w:hAnsi="Times New Roman" w:cs="Times New Roman"/>
        </w:rPr>
        <w:t xml:space="preserve"> Spring 201</w:t>
      </w:r>
      <w:r w:rsidR="00897673">
        <w:rPr>
          <w:rFonts w:ascii="Times New Roman" w:hAnsi="Times New Roman" w:cs="Times New Roman"/>
        </w:rPr>
        <w:t>6</w:t>
      </w:r>
      <w:r w:rsidR="00B60795">
        <w:rPr>
          <w:rFonts w:ascii="Times New Roman" w:hAnsi="Times New Roman" w:cs="Times New Roman"/>
        </w:rPr>
        <w:t>)</w:t>
      </w:r>
      <w:r w:rsidR="00F61D57">
        <w:rPr>
          <w:rFonts w:ascii="Times New Roman" w:hAnsi="Times New Roman" w:cs="Times New Roman"/>
        </w:rPr>
        <w:t xml:space="preserve"> all </w:t>
      </w:r>
      <w:r w:rsidR="00EC5811">
        <w:rPr>
          <w:rFonts w:ascii="Times New Roman" w:hAnsi="Times New Roman" w:cs="Times New Roman"/>
        </w:rPr>
        <w:t>connected through the theme of environmental sustainability</w:t>
      </w:r>
      <w:r w:rsidR="00B60795">
        <w:rPr>
          <w:rFonts w:ascii="Times New Roman" w:hAnsi="Times New Roman" w:cs="Times New Roman"/>
        </w:rPr>
        <w:t>.</w:t>
      </w:r>
      <w:r w:rsidR="0038506D">
        <w:rPr>
          <w:rFonts w:ascii="Times New Roman" w:hAnsi="Times New Roman" w:cs="Times New Roman"/>
        </w:rPr>
        <w:t xml:space="preserve"> </w:t>
      </w:r>
      <w:r w:rsidR="00B60795">
        <w:rPr>
          <w:rFonts w:ascii="Times New Roman" w:hAnsi="Times New Roman" w:cs="Times New Roman"/>
        </w:rPr>
        <w:t xml:space="preserve"> </w:t>
      </w:r>
      <w:r w:rsidR="006A132D" w:rsidRPr="004C448D">
        <w:rPr>
          <w:rFonts w:ascii="Times New Roman" w:hAnsi="Times New Roman" w:cs="Times New Roman"/>
        </w:rPr>
        <w:t>The Summer E</w:t>
      </w:r>
      <w:r w:rsidR="00B60795">
        <w:rPr>
          <w:rFonts w:ascii="Times New Roman" w:hAnsi="Times New Roman" w:cs="Times New Roman"/>
        </w:rPr>
        <w:t>xperience</w:t>
      </w:r>
      <w:r w:rsidR="006A132D" w:rsidRPr="004C448D">
        <w:rPr>
          <w:rFonts w:ascii="Times New Roman" w:hAnsi="Times New Roman" w:cs="Times New Roman"/>
        </w:rPr>
        <w:t xml:space="preserve"> program</w:t>
      </w:r>
      <w:r w:rsidR="00B60795">
        <w:rPr>
          <w:rFonts w:ascii="Times New Roman" w:hAnsi="Times New Roman" w:cs="Times New Roman"/>
        </w:rPr>
        <w:t xml:space="preserve"> will be held </w:t>
      </w:r>
      <w:r w:rsidR="00B60795" w:rsidRPr="004C448D">
        <w:rPr>
          <w:rFonts w:ascii="Times New Roman" w:hAnsi="Times New Roman" w:cs="Times New Roman"/>
          <w:b/>
        </w:rPr>
        <w:t>Monday</w:t>
      </w:r>
      <w:r w:rsidR="00B60795">
        <w:rPr>
          <w:rFonts w:ascii="Times New Roman" w:hAnsi="Times New Roman" w:cs="Times New Roman"/>
          <w:b/>
        </w:rPr>
        <w:t>,</w:t>
      </w:r>
      <w:r w:rsidR="00B60795" w:rsidRPr="004C448D">
        <w:rPr>
          <w:rFonts w:ascii="Times New Roman" w:hAnsi="Times New Roman" w:cs="Times New Roman"/>
          <w:b/>
        </w:rPr>
        <w:t xml:space="preserve"> Aug. 17</w:t>
      </w:r>
      <w:r w:rsidR="00B60795" w:rsidRPr="004C448D">
        <w:rPr>
          <w:rFonts w:ascii="Times New Roman" w:hAnsi="Times New Roman" w:cs="Times New Roman"/>
          <w:b/>
          <w:vertAlign w:val="superscript"/>
        </w:rPr>
        <w:t>th</w:t>
      </w:r>
      <w:r w:rsidR="00B60795" w:rsidRPr="004C448D">
        <w:rPr>
          <w:rFonts w:ascii="Times New Roman" w:hAnsi="Times New Roman" w:cs="Times New Roman"/>
          <w:b/>
        </w:rPr>
        <w:t xml:space="preserve">, 2015 through Thursday, Aug. </w:t>
      </w:r>
      <w:r w:rsidR="00B60795">
        <w:rPr>
          <w:rFonts w:ascii="Times New Roman" w:hAnsi="Times New Roman" w:cs="Times New Roman"/>
          <w:b/>
        </w:rPr>
        <w:t>21</w:t>
      </w:r>
      <w:r w:rsidR="00B60795" w:rsidRPr="004C448D">
        <w:rPr>
          <w:rFonts w:ascii="Times New Roman" w:hAnsi="Times New Roman" w:cs="Times New Roman"/>
          <w:b/>
          <w:vertAlign w:val="superscript"/>
        </w:rPr>
        <w:t>th</w:t>
      </w:r>
      <w:r w:rsidR="00B60795" w:rsidRPr="004C448D">
        <w:rPr>
          <w:rFonts w:ascii="Times New Roman" w:hAnsi="Times New Roman" w:cs="Times New Roman"/>
          <w:b/>
        </w:rPr>
        <w:t>, 2015</w:t>
      </w:r>
      <w:r>
        <w:rPr>
          <w:rFonts w:ascii="Times New Roman" w:hAnsi="Times New Roman" w:cs="Times New Roman"/>
        </w:rPr>
        <w:t>, from 8am – 5pm daily</w:t>
      </w:r>
      <w:r w:rsidR="00B60795">
        <w:rPr>
          <w:rFonts w:ascii="Times New Roman" w:hAnsi="Times New Roman" w:cs="Times New Roman"/>
        </w:rPr>
        <w:t xml:space="preserve">. This program </w:t>
      </w:r>
      <w:r>
        <w:rPr>
          <w:rFonts w:ascii="Times New Roman" w:hAnsi="Times New Roman" w:cs="Times New Roman"/>
        </w:rPr>
        <w:t>is designed to ease your</w:t>
      </w:r>
      <w:r w:rsidR="006A132D" w:rsidRPr="004C44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transition </w:t>
      </w:r>
      <w:r w:rsidR="006A132D" w:rsidRPr="004C448D">
        <w:rPr>
          <w:rFonts w:ascii="Times New Roman" w:hAnsi="Times New Roman" w:cs="Times New Roman"/>
        </w:rPr>
        <w:t xml:space="preserve">to Fresno State </w:t>
      </w:r>
      <w:r w:rsidR="008A2E79">
        <w:rPr>
          <w:rFonts w:ascii="Times New Roman" w:hAnsi="Times New Roman" w:cs="Times New Roman"/>
        </w:rPr>
        <w:t>by meeting faculty</w:t>
      </w:r>
      <w:r w:rsidR="00F61D57">
        <w:rPr>
          <w:rFonts w:ascii="Times New Roman" w:hAnsi="Times New Roman" w:cs="Times New Roman"/>
        </w:rPr>
        <w:t xml:space="preserve"> and other freshmen</w:t>
      </w:r>
      <w:r w:rsidR="008A2E79">
        <w:rPr>
          <w:rFonts w:ascii="Times New Roman" w:hAnsi="Times New Roman" w:cs="Times New Roman"/>
        </w:rPr>
        <w:t>, learning about University</w:t>
      </w:r>
      <w:r w:rsidR="00E32A7B" w:rsidRPr="00E32A7B">
        <w:rPr>
          <w:rFonts w:ascii="Times New Roman" w:hAnsi="Times New Roman" w:cs="Times New Roman"/>
        </w:rPr>
        <w:t xml:space="preserve"> </w:t>
      </w:r>
      <w:r w:rsidR="00F61D57">
        <w:rPr>
          <w:rFonts w:ascii="Times New Roman" w:hAnsi="Times New Roman" w:cs="Times New Roman"/>
        </w:rPr>
        <w:t xml:space="preserve">and college resources, and actually doing some science! </w:t>
      </w:r>
    </w:p>
    <w:p w14:paraId="1463C973" w14:textId="3567E8FA" w:rsidR="003516CD" w:rsidRDefault="000D3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C2F83">
        <w:rPr>
          <w:rFonts w:ascii="Times New Roman" w:hAnsi="Times New Roman" w:cs="Times New Roman"/>
        </w:rPr>
        <w:t>After the Summer E</w:t>
      </w:r>
      <w:r w:rsidR="00B60795">
        <w:rPr>
          <w:rFonts w:ascii="Times New Roman" w:hAnsi="Times New Roman" w:cs="Times New Roman"/>
        </w:rPr>
        <w:t>xperience</w:t>
      </w:r>
      <w:r w:rsidR="00DC2F83">
        <w:rPr>
          <w:rFonts w:ascii="Times New Roman" w:hAnsi="Times New Roman" w:cs="Times New Roman"/>
        </w:rPr>
        <w:t xml:space="preserve"> program, y</w:t>
      </w:r>
      <w:r w:rsidR="005A54CC">
        <w:rPr>
          <w:rFonts w:ascii="Times New Roman" w:hAnsi="Times New Roman" w:cs="Times New Roman"/>
        </w:rPr>
        <w:t xml:space="preserve">ou will </w:t>
      </w:r>
      <w:r w:rsidR="000654CA">
        <w:rPr>
          <w:rFonts w:ascii="Times New Roman" w:hAnsi="Times New Roman" w:cs="Times New Roman"/>
        </w:rPr>
        <w:t>have guaranteed enrollment</w:t>
      </w:r>
      <w:r w:rsidR="00B60795">
        <w:rPr>
          <w:rFonts w:ascii="Times New Roman" w:hAnsi="Times New Roman" w:cs="Times New Roman"/>
        </w:rPr>
        <w:t xml:space="preserve"> in two </w:t>
      </w:r>
      <w:r w:rsidR="00C748AC">
        <w:rPr>
          <w:rFonts w:ascii="Times New Roman" w:hAnsi="Times New Roman" w:cs="Times New Roman"/>
        </w:rPr>
        <w:t xml:space="preserve">General Education </w:t>
      </w:r>
      <w:r w:rsidR="00EC5811">
        <w:rPr>
          <w:rFonts w:ascii="Times New Roman" w:hAnsi="Times New Roman" w:cs="Times New Roman"/>
        </w:rPr>
        <w:t xml:space="preserve">(GE) </w:t>
      </w:r>
      <w:r w:rsidR="00B60795">
        <w:rPr>
          <w:rFonts w:ascii="Times New Roman" w:hAnsi="Times New Roman" w:cs="Times New Roman"/>
        </w:rPr>
        <w:t xml:space="preserve">classes designed to </w:t>
      </w:r>
      <w:r w:rsidR="00C748AC">
        <w:rPr>
          <w:rFonts w:ascii="Times New Roman" w:hAnsi="Times New Roman" w:cs="Times New Roman"/>
        </w:rPr>
        <w:t xml:space="preserve">help you build skills and knowledge </w:t>
      </w:r>
      <w:r w:rsidR="005A54CC">
        <w:rPr>
          <w:rFonts w:ascii="Times New Roman" w:hAnsi="Times New Roman" w:cs="Times New Roman"/>
        </w:rPr>
        <w:t>need</w:t>
      </w:r>
      <w:r w:rsidR="00C748AC">
        <w:rPr>
          <w:rFonts w:ascii="Times New Roman" w:hAnsi="Times New Roman" w:cs="Times New Roman"/>
        </w:rPr>
        <w:t xml:space="preserve">ed for success </w:t>
      </w:r>
      <w:r w:rsidR="005A54CC">
        <w:rPr>
          <w:rFonts w:ascii="Times New Roman" w:hAnsi="Times New Roman" w:cs="Times New Roman"/>
        </w:rPr>
        <w:t xml:space="preserve">in your upper division major courses. </w:t>
      </w:r>
      <w:r w:rsidR="00F61D57">
        <w:rPr>
          <w:rFonts w:ascii="Times New Roman" w:hAnsi="Times New Roman" w:cs="Times New Roman"/>
        </w:rPr>
        <w:t>In fall 2015 you will be enrolled in</w:t>
      </w:r>
      <w:r w:rsidR="005A54CC">
        <w:rPr>
          <w:rFonts w:ascii="Times New Roman" w:hAnsi="Times New Roman" w:cs="Times New Roman"/>
        </w:rPr>
        <w:t xml:space="preserve"> CSM 10</w:t>
      </w:r>
      <w:r w:rsidR="000654CA">
        <w:rPr>
          <w:rFonts w:ascii="Times New Roman" w:hAnsi="Times New Roman" w:cs="Times New Roman"/>
        </w:rPr>
        <w:t xml:space="preserve"> </w:t>
      </w:r>
      <w:r w:rsidR="00F61D57">
        <w:rPr>
          <w:rFonts w:ascii="Times New Roman" w:hAnsi="Times New Roman" w:cs="Times New Roman"/>
        </w:rPr>
        <w:t>(The Scientific Method</w:t>
      </w:r>
      <w:r w:rsidR="00EC5811">
        <w:rPr>
          <w:rFonts w:ascii="Times New Roman" w:hAnsi="Times New Roman" w:cs="Times New Roman"/>
        </w:rPr>
        <w:t>, GE area A3</w:t>
      </w:r>
      <w:r w:rsidR="00F61D57">
        <w:rPr>
          <w:rFonts w:ascii="Times New Roman" w:hAnsi="Times New Roman" w:cs="Times New Roman"/>
        </w:rPr>
        <w:t xml:space="preserve">), </w:t>
      </w:r>
      <w:r w:rsidR="00EC5811">
        <w:rPr>
          <w:rFonts w:ascii="Times New Roman" w:hAnsi="Times New Roman" w:cs="Times New Roman"/>
        </w:rPr>
        <w:t>and</w:t>
      </w:r>
      <w:r w:rsidR="00F61D57">
        <w:rPr>
          <w:rFonts w:ascii="Times New Roman" w:hAnsi="Times New Roman" w:cs="Times New Roman"/>
        </w:rPr>
        <w:t xml:space="preserve"> </w:t>
      </w:r>
      <w:r w:rsidR="004471D8">
        <w:rPr>
          <w:rFonts w:ascii="Times New Roman" w:hAnsi="Times New Roman" w:cs="Times New Roman"/>
        </w:rPr>
        <w:t xml:space="preserve">in </w:t>
      </w:r>
      <w:r w:rsidR="00F61D57">
        <w:rPr>
          <w:rFonts w:ascii="Times New Roman" w:hAnsi="Times New Roman" w:cs="Times New Roman"/>
        </w:rPr>
        <w:t xml:space="preserve">spring 2016 you will enroll in </w:t>
      </w:r>
      <w:r w:rsidR="005A54CC">
        <w:rPr>
          <w:rFonts w:ascii="Times New Roman" w:hAnsi="Times New Roman" w:cs="Times New Roman"/>
        </w:rPr>
        <w:t>CSM 15</w:t>
      </w:r>
      <w:r w:rsidR="00F61D57">
        <w:rPr>
          <w:rFonts w:ascii="Times New Roman" w:hAnsi="Times New Roman" w:cs="Times New Roman"/>
        </w:rPr>
        <w:t xml:space="preserve"> (Evidenced Based Decision Making</w:t>
      </w:r>
      <w:r w:rsidR="00EC5811">
        <w:rPr>
          <w:rFonts w:ascii="Times New Roman" w:hAnsi="Times New Roman" w:cs="Times New Roman"/>
        </w:rPr>
        <w:t>, GE area E</w:t>
      </w:r>
      <w:r w:rsidR="00F61D57">
        <w:rPr>
          <w:rFonts w:ascii="Times New Roman" w:hAnsi="Times New Roman" w:cs="Times New Roman"/>
        </w:rPr>
        <w:t>)</w:t>
      </w:r>
      <w:r w:rsidR="005A54CC">
        <w:rPr>
          <w:rFonts w:ascii="Times New Roman" w:hAnsi="Times New Roman" w:cs="Times New Roman"/>
        </w:rPr>
        <w:t xml:space="preserve">. </w:t>
      </w:r>
      <w:r w:rsidR="00C748AC">
        <w:rPr>
          <w:rFonts w:ascii="Times New Roman" w:hAnsi="Times New Roman" w:cs="Times New Roman"/>
        </w:rPr>
        <w:t xml:space="preserve"> Both </w:t>
      </w:r>
      <w:r w:rsidR="00F61D57">
        <w:rPr>
          <w:rFonts w:ascii="Times New Roman" w:hAnsi="Times New Roman" w:cs="Times New Roman"/>
        </w:rPr>
        <w:t>co</w:t>
      </w:r>
      <w:r w:rsidR="00C748AC">
        <w:rPr>
          <w:rFonts w:ascii="Times New Roman" w:hAnsi="Times New Roman" w:cs="Times New Roman"/>
        </w:rPr>
        <w:t xml:space="preserve">urses are designed </w:t>
      </w:r>
      <w:r w:rsidR="00F61D57">
        <w:rPr>
          <w:rFonts w:ascii="Times New Roman" w:hAnsi="Times New Roman" w:cs="Times New Roman"/>
        </w:rPr>
        <w:t xml:space="preserve">for science and math majors </w:t>
      </w:r>
      <w:r w:rsidR="00EC5811">
        <w:rPr>
          <w:rFonts w:ascii="Times New Roman" w:hAnsi="Times New Roman" w:cs="Times New Roman"/>
        </w:rPr>
        <w:t>and will explore food, water, and energy resources</w:t>
      </w:r>
      <w:r w:rsidR="001C6CE0">
        <w:rPr>
          <w:rFonts w:ascii="Times New Roman" w:hAnsi="Times New Roman" w:cs="Times New Roman"/>
        </w:rPr>
        <w:t xml:space="preserve"> </w:t>
      </w:r>
      <w:r w:rsidR="00EC5811">
        <w:rPr>
          <w:rFonts w:ascii="Times New Roman" w:hAnsi="Times New Roman" w:cs="Times New Roman"/>
        </w:rPr>
        <w:t xml:space="preserve">from a </w:t>
      </w:r>
      <w:r w:rsidR="001C6CE0">
        <w:rPr>
          <w:rFonts w:ascii="Times New Roman" w:hAnsi="Times New Roman" w:cs="Times New Roman"/>
        </w:rPr>
        <w:t xml:space="preserve">multidisciplinary </w:t>
      </w:r>
      <w:r w:rsidR="00EC5811">
        <w:rPr>
          <w:rFonts w:ascii="Times New Roman" w:hAnsi="Times New Roman" w:cs="Times New Roman"/>
        </w:rPr>
        <w:t>perspective</w:t>
      </w:r>
      <w:r w:rsidR="003516CD">
        <w:rPr>
          <w:rFonts w:ascii="Times New Roman" w:hAnsi="Times New Roman" w:cs="Times New Roman"/>
        </w:rPr>
        <w:t>.</w:t>
      </w:r>
      <w:r w:rsidR="001C6CE0">
        <w:rPr>
          <w:rFonts w:ascii="Times New Roman" w:hAnsi="Times New Roman" w:cs="Times New Roman"/>
        </w:rPr>
        <w:t xml:space="preserve"> </w:t>
      </w:r>
      <w:r w:rsidR="004471D8">
        <w:rPr>
          <w:rFonts w:ascii="Times New Roman" w:hAnsi="Times New Roman" w:cs="Times New Roman"/>
        </w:rPr>
        <w:t xml:space="preserve"> T</w:t>
      </w:r>
      <w:r w:rsidR="007A72AD">
        <w:rPr>
          <w:rFonts w:ascii="Times New Roman" w:hAnsi="Times New Roman" w:cs="Times New Roman"/>
        </w:rPr>
        <w:t xml:space="preserve">hese classes are part of the </w:t>
      </w:r>
      <w:proofErr w:type="spellStart"/>
      <w:r w:rsidR="007A72AD">
        <w:rPr>
          <w:rFonts w:ascii="Times New Roman" w:hAnsi="Times New Roman" w:cs="Times New Roman"/>
        </w:rPr>
        <w:t>DISCOVERe</w:t>
      </w:r>
      <w:proofErr w:type="spellEnd"/>
      <w:r w:rsidR="007A72AD">
        <w:rPr>
          <w:rFonts w:ascii="Times New Roman" w:hAnsi="Times New Roman" w:cs="Times New Roman"/>
        </w:rPr>
        <w:t xml:space="preserve"> program, which means you will use tablets and technology as part of the interactive classroom experience. </w:t>
      </w:r>
      <w:r w:rsidR="00895AD9">
        <w:rPr>
          <w:rFonts w:ascii="Times New Roman" w:hAnsi="Times New Roman" w:cs="Times New Roman"/>
        </w:rPr>
        <w:t xml:space="preserve">  As part of the </w:t>
      </w:r>
      <w:proofErr w:type="spellStart"/>
      <w:r w:rsidR="00895AD9">
        <w:rPr>
          <w:rFonts w:ascii="Times New Roman" w:hAnsi="Times New Roman" w:cs="Times New Roman"/>
        </w:rPr>
        <w:t>DISCOVERe</w:t>
      </w:r>
      <w:proofErr w:type="spellEnd"/>
      <w:r w:rsidR="00895AD9">
        <w:rPr>
          <w:rFonts w:ascii="Times New Roman" w:hAnsi="Times New Roman" w:cs="Times New Roman"/>
        </w:rPr>
        <w:t xml:space="preserve"> program students will be required to have a tablet and will be eligible to receive a $500 grant to support the purchase of a tablet at the Kennel Bookstore.</w:t>
      </w:r>
    </w:p>
    <w:p w14:paraId="5334015D" w14:textId="77777777" w:rsidR="006A132D" w:rsidRPr="004C448D" w:rsidRDefault="001575D7">
      <w:pPr>
        <w:rPr>
          <w:rFonts w:ascii="Times New Roman" w:hAnsi="Times New Roman" w:cs="Times New Roman"/>
        </w:rPr>
      </w:pPr>
      <w:r w:rsidRPr="004C448D">
        <w:rPr>
          <w:rFonts w:ascii="Times New Roman" w:hAnsi="Times New Roman" w:cs="Times New Roman"/>
        </w:rPr>
        <w:t xml:space="preserve">There are many other benefits that </w:t>
      </w:r>
      <w:r w:rsidR="004C2F39">
        <w:rPr>
          <w:rFonts w:ascii="Times New Roman" w:hAnsi="Times New Roman" w:cs="Times New Roman"/>
        </w:rPr>
        <w:t xml:space="preserve">you </w:t>
      </w:r>
      <w:r w:rsidRPr="004C448D">
        <w:rPr>
          <w:rFonts w:ascii="Times New Roman" w:hAnsi="Times New Roman" w:cs="Times New Roman"/>
        </w:rPr>
        <w:t xml:space="preserve">will enjoy by participating in this program </w:t>
      </w:r>
      <w:r w:rsidR="00903F2A" w:rsidRPr="004C448D">
        <w:rPr>
          <w:rFonts w:ascii="Times New Roman" w:hAnsi="Times New Roman" w:cs="Times New Roman"/>
        </w:rPr>
        <w:t>including</w:t>
      </w:r>
      <w:r w:rsidRPr="004C448D">
        <w:rPr>
          <w:rFonts w:ascii="Times New Roman" w:hAnsi="Times New Roman" w:cs="Times New Roman"/>
        </w:rPr>
        <w:t>:</w:t>
      </w:r>
    </w:p>
    <w:p w14:paraId="0D253CA8" w14:textId="77777777" w:rsidR="004C448D" w:rsidRPr="004C448D" w:rsidRDefault="000D37AD" w:rsidP="001575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chance to win </w:t>
      </w:r>
      <w:r w:rsidR="00C748AC">
        <w:rPr>
          <w:rFonts w:ascii="Times New Roman" w:hAnsi="Times New Roman" w:cs="Times New Roman"/>
        </w:rPr>
        <w:t xml:space="preserve">either </w:t>
      </w:r>
      <w:r w:rsidR="003516CD">
        <w:rPr>
          <w:rFonts w:ascii="Times New Roman" w:hAnsi="Times New Roman" w:cs="Times New Roman"/>
        </w:rPr>
        <w:t>one of two</w:t>
      </w:r>
      <w:r>
        <w:rPr>
          <w:rFonts w:ascii="Times New Roman" w:hAnsi="Times New Roman" w:cs="Times New Roman"/>
        </w:rPr>
        <w:t xml:space="preserve"> </w:t>
      </w:r>
      <w:r w:rsidR="003516C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Pad</w:t>
      </w:r>
      <w:r w:rsidR="003516C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or a $300 gift certificate to the Kennel Bookstore</w:t>
      </w:r>
    </w:p>
    <w:p w14:paraId="6894B3C6" w14:textId="77777777" w:rsidR="001575D7" w:rsidRPr="004C448D" w:rsidRDefault="001575D7" w:rsidP="001575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448D">
        <w:rPr>
          <w:rFonts w:ascii="Times New Roman" w:hAnsi="Times New Roman" w:cs="Times New Roman"/>
        </w:rPr>
        <w:t>Su</w:t>
      </w:r>
      <w:r w:rsidR="004471D8">
        <w:rPr>
          <w:rFonts w:ascii="Times New Roman" w:hAnsi="Times New Roman" w:cs="Times New Roman"/>
        </w:rPr>
        <w:t>mmer and academic support from peer a</w:t>
      </w:r>
      <w:r w:rsidRPr="004C448D">
        <w:rPr>
          <w:rFonts w:ascii="Times New Roman" w:hAnsi="Times New Roman" w:cs="Times New Roman"/>
        </w:rPr>
        <w:t>dvisors</w:t>
      </w:r>
    </w:p>
    <w:p w14:paraId="2BC19C5B" w14:textId="77777777" w:rsidR="001575D7" w:rsidRPr="004C448D" w:rsidRDefault="004471D8" w:rsidP="001575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advising s</w:t>
      </w:r>
      <w:r w:rsidR="001575D7" w:rsidRPr="004C448D">
        <w:rPr>
          <w:rFonts w:ascii="Times New Roman" w:hAnsi="Times New Roman" w:cs="Times New Roman"/>
        </w:rPr>
        <w:t>upport from CSM Advising and Resources Center</w:t>
      </w:r>
    </w:p>
    <w:p w14:paraId="3D981857" w14:textId="77777777" w:rsidR="001575D7" w:rsidRPr="004C448D" w:rsidRDefault="004471D8" w:rsidP="001575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 campus support services and r</w:t>
      </w:r>
      <w:r w:rsidR="006A20BC" w:rsidRPr="004C448D">
        <w:rPr>
          <w:rFonts w:ascii="Times New Roman" w:hAnsi="Times New Roman" w:cs="Times New Roman"/>
        </w:rPr>
        <w:t>esources</w:t>
      </w:r>
    </w:p>
    <w:p w14:paraId="0EEA8DD0" w14:textId="77777777" w:rsidR="001575D7" w:rsidRDefault="001575D7" w:rsidP="001575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448D">
        <w:rPr>
          <w:rFonts w:ascii="Times New Roman" w:hAnsi="Times New Roman" w:cs="Times New Roman"/>
        </w:rPr>
        <w:t>Faculty/Staff</w:t>
      </w:r>
      <w:r w:rsidR="004471D8">
        <w:rPr>
          <w:rFonts w:ascii="Times New Roman" w:hAnsi="Times New Roman" w:cs="Times New Roman"/>
        </w:rPr>
        <w:t xml:space="preserve"> s</w:t>
      </w:r>
      <w:r w:rsidR="006A20BC" w:rsidRPr="004C448D">
        <w:rPr>
          <w:rFonts w:ascii="Times New Roman" w:hAnsi="Times New Roman" w:cs="Times New Roman"/>
        </w:rPr>
        <w:t>upport</w:t>
      </w:r>
      <w:r w:rsidR="00227F53">
        <w:rPr>
          <w:rFonts w:ascii="Times New Roman" w:hAnsi="Times New Roman" w:cs="Times New Roman"/>
        </w:rPr>
        <w:t xml:space="preserve">; and </w:t>
      </w:r>
    </w:p>
    <w:p w14:paraId="574F0D9F" w14:textId="77777777" w:rsidR="00227F53" w:rsidRDefault="004471D8" w:rsidP="0042277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E-portfolio s</w:t>
      </w:r>
      <w:r w:rsidR="00E32A7B">
        <w:rPr>
          <w:rFonts w:ascii="Times New Roman" w:hAnsi="Times New Roman" w:cs="Times New Roman"/>
        </w:rPr>
        <w:t>upport</w:t>
      </w:r>
      <w:r w:rsidR="00F330DF">
        <w:rPr>
          <w:rFonts w:ascii="Times New Roman" w:hAnsi="Times New Roman" w:cs="Times New Roman"/>
        </w:rPr>
        <w:t>.</w:t>
      </w:r>
    </w:p>
    <w:p w14:paraId="0ECA7B49" w14:textId="77777777" w:rsidR="00227F53" w:rsidRPr="00227F53" w:rsidRDefault="00F330DF" w:rsidP="0042277F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7F53">
        <w:rPr>
          <w:rFonts w:ascii="Times New Roman" w:hAnsi="Times New Roman" w:cs="Times New Roman"/>
        </w:rPr>
        <w:t>Students will also:</w:t>
      </w:r>
    </w:p>
    <w:p w14:paraId="08E84FED" w14:textId="77777777" w:rsidR="00227F53" w:rsidRDefault="004471D8" w:rsidP="00227F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 in hands on science activities in the field and laboratory</w:t>
      </w:r>
    </w:p>
    <w:p w14:paraId="534EF79C" w14:textId="77777777" w:rsidR="004471D8" w:rsidRPr="00227F53" w:rsidRDefault="004471D8" w:rsidP="00227F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Strengthen study skills, time management and </w:t>
      </w:r>
      <w:r w:rsidR="00EC0172">
        <w:rPr>
          <w:rFonts w:ascii="Times New Roman" w:hAnsi="Times New Roman" w:cs="Times New Roman"/>
        </w:rPr>
        <w:t xml:space="preserve">financial literacy </w:t>
      </w:r>
    </w:p>
    <w:p w14:paraId="177E0493" w14:textId="77777777" w:rsidR="00F21C47" w:rsidRPr="00F21C47" w:rsidRDefault="00F21C47" w:rsidP="00F21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448D">
        <w:rPr>
          <w:rFonts w:ascii="Times New Roman" w:hAnsi="Times New Roman" w:cs="Times New Roman"/>
        </w:rPr>
        <w:t xml:space="preserve">Connect with </w:t>
      </w:r>
      <w:r>
        <w:rPr>
          <w:rFonts w:ascii="Times New Roman" w:hAnsi="Times New Roman" w:cs="Times New Roman"/>
        </w:rPr>
        <w:t xml:space="preserve">other </w:t>
      </w:r>
      <w:r w:rsidR="000654CA">
        <w:rPr>
          <w:rFonts w:ascii="Times New Roman" w:hAnsi="Times New Roman" w:cs="Times New Roman"/>
        </w:rPr>
        <w:t>CSM</w:t>
      </w:r>
      <w:r>
        <w:rPr>
          <w:rFonts w:ascii="Times New Roman" w:hAnsi="Times New Roman" w:cs="Times New Roman"/>
        </w:rPr>
        <w:t xml:space="preserve"> </w:t>
      </w:r>
      <w:r w:rsidR="003516CD">
        <w:rPr>
          <w:rFonts w:ascii="Times New Roman" w:hAnsi="Times New Roman" w:cs="Times New Roman"/>
        </w:rPr>
        <w:t>m</w:t>
      </w:r>
      <w:r w:rsidRPr="004C448D">
        <w:rPr>
          <w:rFonts w:ascii="Times New Roman" w:hAnsi="Times New Roman" w:cs="Times New Roman"/>
        </w:rPr>
        <w:t>ajors</w:t>
      </w:r>
      <w:r>
        <w:rPr>
          <w:rFonts w:ascii="Times New Roman" w:hAnsi="Times New Roman" w:cs="Times New Roman"/>
        </w:rPr>
        <w:t xml:space="preserve">; and </w:t>
      </w:r>
    </w:p>
    <w:p w14:paraId="58823A44" w14:textId="77777777" w:rsidR="001575D7" w:rsidRPr="00720260" w:rsidRDefault="00720260" w:rsidP="00720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 how to get involved through s</w:t>
      </w:r>
      <w:r w:rsidRPr="004C448D">
        <w:rPr>
          <w:rFonts w:ascii="Times New Roman" w:hAnsi="Times New Roman" w:cs="Times New Roman"/>
        </w:rPr>
        <w:t xml:space="preserve">tudent </w:t>
      </w:r>
      <w:r>
        <w:rPr>
          <w:rFonts w:ascii="Times New Roman" w:hAnsi="Times New Roman" w:cs="Times New Roman"/>
        </w:rPr>
        <w:t>c</w:t>
      </w:r>
      <w:r w:rsidRPr="004C448D">
        <w:rPr>
          <w:rFonts w:ascii="Times New Roman" w:hAnsi="Times New Roman" w:cs="Times New Roman"/>
        </w:rPr>
        <w:t>lubs</w:t>
      </w:r>
      <w:r>
        <w:rPr>
          <w:rFonts w:ascii="Times New Roman" w:hAnsi="Times New Roman" w:cs="Times New Roman"/>
        </w:rPr>
        <w:t xml:space="preserve"> that exist under CSM.</w:t>
      </w:r>
    </w:p>
    <w:p w14:paraId="6A1A8CD0" w14:textId="3124FFF9" w:rsidR="00C748AC" w:rsidRDefault="004C448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 w:rsidR="00C748AC">
        <w:rPr>
          <w:rFonts w:ascii="Times New Roman" w:hAnsi="Times New Roman" w:cs="Times New Roman"/>
        </w:rPr>
        <w:t>The 4-day Summer Experience</w:t>
      </w:r>
      <w:r w:rsidR="001575D7" w:rsidRPr="004C448D">
        <w:rPr>
          <w:rFonts w:ascii="Times New Roman" w:hAnsi="Times New Roman" w:cs="Times New Roman"/>
        </w:rPr>
        <w:t xml:space="preserve"> is provided </w:t>
      </w:r>
      <w:r w:rsidR="004C2F39">
        <w:rPr>
          <w:rFonts w:ascii="Times New Roman" w:hAnsi="Times New Roman" w:cs="Times New Roman"/>
        </w:rPr>
        <w:t xml:space="preserve">to you </w:t>
      </w:r>
      <w:r w:rsidR="001575D7" w:rsidRPr="004C448D">
        <w:rPr>
          <w:rFonts w:ascii="Times New Roman" w:hAnsi="Times New Roman" w:cs="Times New Roman"/>
        </w:rPr>
        <w:t xml:space="preserve">at </w:t>
      </w:r>
      <w:r w:rsidR="001575D7" w:rsidRPr="004C448D">
        <w:rPr>
          <w:rFonts w:ascii="Times New Roman" w:hAnsi="Times New Roman" w:cs="Times New Roman"/>
          <w:b/>
          <w:u w:val="single"/>
        </w:rPr>
        <w:t>no cost</w:t>
      </w:r>
      <w:r w:rsidR="001575D7" w:rsidRPr="004C448D">
        <w:rPr>
          <w:rFonts w:ascii="Times New Roman" w:hAnsi="Times New Roman" w:cs="Times New Roman"/>
        </w:rPr>
        <w:t xml:space="preserve">. </w:t>
      </w:r>
      <w:r w:rsidR="001575D7" w:rsidRPr="004C448D">
        <w:rPr>
          <w:rFonts w:ascii="Times New Roman" w:hAnsi="Times New Roman" w:cs="Times New Roman"/>
          <w:b/>
          <w:u w:val="single"/>
        </w:rPr>
        <w:t>It is Free!!</w:t>
      </w:r>
      <w:r w:rsidR="001575D7" w:rsidRPr="004C448D">
        <w:rPr>
          <w:rFonts w:ascii="Times New Roman" w:hAnsi="Times New Roman" w:cs="Times New Roman"/>
        </w:rPr>
        <w:t xml:space="preserve"> So, if you are interested in doing </w:t>
      </w:r>
      <w:r w:rsidR="00903F2A" w:rsidRPr="004C448D">
        <w:rPr>
          <w:rFonts w:ascii="Times New Roman" w:hAnsi="Times New Roman" w:cs="Times New Roman"/>
        </w:rPr>
        <w:t xml:space="preserve">all </w:t>
      </w:r>
      <w:r w:rsidR="001575D7" w:rsidRPr="004C448D">
        <w:rPr>
          <w:rFonts w:ascii="Times New Roman" w:hAnsi="Times New Roman" w:cs="Times New Roman"/>
        </w:rPr>
        <w:t xml:space="preserve">you can to ensure that you are successful in your major, </w:t>
      </w:r>
      <w:r w:rsidR="006A20BC" w:rsidRPr="004C448D">
        <w:rPr>
          <w:rFonts w:ascii="Times New Roman" w:hAnsi="Times New Roman" w:cs="Times New Roman"/>
        </w:rPr>
        <w:t xml:space="preserve">this program is for you!! </w:t>
      </w:r>
      <w:r w:rsidR="003516CD">
        <w:rPr>
          <w:rFonts w:ascii="Times New Roman" w:hAnsi="Times New Roman" w:cs="Times New Roman"/>
        </w:rPr>
        <w:t xml:space="preserve">Although there may not be space for all students who are interested, </w:t>
      </w:r>
      <w:r w:rsidR="003516CD">
        <w:rPr>
          <w:rFonts w:ascii="Times New Roman" w:hAnsi="Times New Roman" w:cs="Times New Roman"/>
          <w:b/>
        </w:rPr>
        <w:t>w</w:t>
      </w:r>
      <w:r w:rsidR="001575D7" w:rsidRPr="005633F4">
        <w:rPr>
          <w:rFonts w:ascii="Times New Roman" w:hAnsi="Times New Roman" w:cs="Times New Roman"/>
          <w:b/>
        </w:rPr>
        <w:t xml:space="preserve">e strongly encourage </w:t>
      </w:r>
      <w:r w:rsidR="006A20BC" w:rsidRPr="005633F4">
        <w:rPr>
          <w:rFonts w:ascii="Times New Roman" w:hAnsi="Times New Roman" w:cs="Times New Roman"/>
          <w:b/>
        </w:rPr>
        <w:t xml:space="preserve">all </w:t>
      </w:r>
      <w:r w:rsidRPr="005633F4">
        <w:rPr>
          <w:rFonts w:ascii="Times New Roman" w:hAnsi="Times New Roman" w:cs="Times New Roman"/>
          <w:b/>
        </w:rPr>
        <w:t>freshmen</w:t>
      </w:r>
      <w:r w:rsidRPr="004C448D">
        <w:rPr>
          <w:rFonts w:ascii="Times New Roman" w:hAnsi="Times New Roman" w:cs="Times New Roman"/>
        </w:rPr>
        <w:t xml:space="preserve"> </w:t>
      </w:r>
      <w:r w:rsidR="006A20BC" w:rsidRPr="004C448D">
        <w:rPr>
          <w:rFonts w:ascii="Times New Roman" w:hAnsi="Times New Roman" w:cs="Times New Roman"/>
        </w:rPr>
        <w:t>majoring in biology, chemistry,</w:t>
      </w:r>
      <w:r w:rsidRPr="004C448D">
        <w:rPr>
          <w:rFonts w:ascii="Times New Roman" w:hAnsi="Times New Roman" w:cs="Times New Roman"/>
        </w:rPr>
        <w:t xml:space="preserve"> computer science, </w:t>
      </w:r>
      <w:r w:rsidR="006A20BC" w:rsidRPr="004C448D">
        <w:rPr>
          <w:rFonts w:ascii="Times New Roman" w:hAnsi="Times New Roman" w:cs="Times New Roman"/>
        </w:rPr>
        <w:t xml:space="preserve">geology, </w:t>
      </w:r>
      <w:r w:rsidRPr="004C448D">
        <w:rPr>
          <w:rFonts w:ascii="Times New Roman" w:hAnsi="Times New Roman" w:cs="Times New Roman"/>
        </w:rPr>
        <w:t xml:space="preserve">environmental sciences, mathematics, </w:t>
      </w:r>
      <w:r w:rsidR="00E32A7B">
        <w:rPr>
          <w:rFonts w:ascii="Times New Roman" w:hAnsi="Times New Roman" w:cs="Times New Roman"/>
        </w:rPr>
        <w:t xml:space="preserve">natural science, </w:t>
      </w:r>
      <w:r w:rsidRPr="004C448D">
        <w:rPr>
          <w:rFonts w:ascii="Times New Roman" w:hAnsi="Times New Roman" w:cs="Times New Roman"/>
        </w:rPr>
        <w:t>and physics to apply to this exciting program</w:t>
      </w:r>
      <w:r w:rsidR="001575D7" w:rsidRPr="004C448D">
        <w:rPr>
          <w:rFonts w:ascii="Times New Roman" w:hAnsi="Times New Roman" w:cs="Times New Roman"/>
        </w:rPr>
        <w:t xml:space="preserve">. </w:t>
      </w:r>
      <w:r w:rsidR="00720260">
        <w:rPr>
          <w:rFonts w:ascii="Times New Roman" w:hAnsi="Times New Roman"/>
          <w:b/>
          <w:u w:val="single"/>
        </w:rPr>
        <w:br w:type="page"/>
      </w:r>
    </w:p>
    <w:p w14:paraId="1798FB7B" w14:textId="77777777" w:rsidR="000D37AD" w:rsidRPr="009F63CB" w:rsidRDefault="000D37AD" w:rsidP="009F63CB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/>
          <w:u w:val="single"/>
        </w:rPr>
      </w:pPr>
      <w:r w:rsidRPr="009F63CB">
        <w:rPr>
          <w:rFonts w:ascii="Times New Roman" w:hAnsi="Times New Roman"/>
          <w:b/>
          <w:u w:val="single"/>
        </w:rPr>
        <w:lastRenderedPageBreak/>
        <w:t>Bio-</w:t>
      </w:r>
      <w:proofErr w:type="spellStart"/>
      <w:r w:rsidRPr="009F63CB">
        <w:rPr>
          <w:rFonts w:ascii="Times New Roman" w:hAnsi="Times New Roman"/>
          <w:b/>
          <w:u w:val="single"/>
        </w:rPr>
        <w:t>Chem</w:t>
      </w:r>
      <w:proofErr w:type="spellEnd"/>
      <w:r w:rsidRPr="009F63CB">
        <w:rPr>
          <w:rFonts w:ascii="Times New Roman" w:hAnsi="Times New Roman"/>
          <w:b/>
          <w:u w:val="single"/>
        </w:rPr>
        <w:t>-</w:t>
      </w:r>
      <w:proofErr w:type="spellStart"/>
      <w:r w:rsidRPr="009F63CB">
        <w:rPr>
          <w:rFonts w:ascii="Times New Roman" w:hAnsi="Times New Roman"/>
          <w:b/>
          <w:u w:val="single"/>
        </w:rPr>
        <w:t>Phys</w:t>
      </w:r>
      <w:proofErr w:type="spellEnd"/>
      <w:r w:rsidRPr="009F63CB">
        <w:rPr>
          <w:rFonts w:ascii="Times New Roman" w:hAnsi="Times New Roman"/>
          <w:b/>
          <w:u w:val="single"/>
        </w:rPr>
        <w:t xml:space="preserve"> </w:t>
      </w:r>
      <w:r w:rsidRPr="009F63CB">
        <w:rPr>
          <w:rFonts w:ascii="Times New Roman" w:hAnsi="Times New Roman" w:hint="eastAsia"/>
          <w:b/>
          <w:u w:val="single"/>
          <w:lang w:eastAsia="ko-KR"/>
        </w:rPr>
        <w:t>Science Scholars Cohort</w:t>
      </w:r>
      <w:r w:rsidRPr="009F63CB">
        <w:rPr>
          <w:rFonts w:ascii="Times New Roman" w:hAnsi="Times New Roman"/>
          <w:b/>
          <w:u w:val="single"/>
        </w:rPr>
        <w:t xml:space="preserve"> </w:t>
      </w:r>
    </w:p>
    <w:p w14:paraId="62F45115" w14:textId="75A14CC1" w:rsidR="0042277F" w:rsidRDefault="000D37AD">
      <w:pPr>
        <w:rPr>
          <w:rFonts w:ascii="Times New Roman" w:hAnsi="Times New Roman"/>
        </w:rPr>
      </w:pPr>
      <w:r w:rsidRPr="000D37AD">
        <w:rPr>
          <w:rFonts w:ascii="Times New Roman" w:hAnsi="Times New Roman"/>
        </w:rPr>
        <w:t>Bio-</w:t>
      </w:r>
      <w:proofErr w:type="spellStart"/>
      <w:r w:rsidRPr="000D37AD">
        <w:rPr>
          <w:rFonts w:ascii="Times New Roman" w:hAnsi="Times New Roman"/>
        </w:rPr>
        <w:t>Chem</w:t>
      </w:r>
      <w:proofErr w:type="spellEnd"/>
      <w:r w:rsidRPr="000D37AD">
        <w:rPr>
          <w:rFonts w:ascii="Times New Roman" w:hAnsi="Times New Roman"/>
        </w:rPr>
        <w:t>-</w:t>
      </w:r>
      <w:proofErr w:type="spellStart"/>
      <w:r w:rsidRPr="000D37AD">
        <w:rPr>
          <w:rFonts w:ascii="Times New Roman" w:hAnsi="Times New Roman"/>
        </w:rPr>
        <w:t>Phys</w:t>
      </w:r>
      <w:proofErr w:type="spellEnd"/>
      <w:r w:rsidRPr="000D37AD">
        <w:rPr>
          <w:rFonts w:ascii="Times New Roman" w:hAnsi="Times New Roman"/>
        </w:rPr>
        <w:t xml:space="preserve"> </w:t>
      </w:r>
      <w:r w:rsidRPr="000D37AD">
        <w:rPr>
          <w:rFonts w:ascii="Times New Roman" w:hAnsi="Times New Roman" w:hint="eastAsia"/>
          <w:lang w:eastAsia="ko-KR"/>
        </w:rPr>
        <w:t>Science Scholars Cohort</w:t>
      </w:r>
      <w:r>
        <w:rPr>
          <w:rFonts w:ascii="Times New Roman" w:hAnsi="Times New Roman"/>
        </w:rPr>
        <w:t xml:space="preserve"> </w:t>
      </w:r>
      <w:r w:rsidRPr="000D37AD">
        <w:rPr>
          <w:rFonts w:ascii="Times New Roman" w:hAnsi="Times New Roman"/>
        </w:rPr>
        <w:t xml:space="preserve">is a program designed for high performing students </w:t>
      </w:r>
      <w:r>
        <w:rPr>
          <w:rFonts w:ascii="Times New Roman" w:hAnsi="Times New Roman"/>
        </w:rPr>
        <w:t xml:space="preserve">who are pursuing a degree in Biology, Chemistry or Physics. </w:t>
      </w:r>
      <w:r w:rsidR="003548D1">
        <w:rPr>
          <w:rFonts w:ascii="Times New Roman" w:hAnsi="Times New Roman"/>
        </w:rPr>
        <w:t xml:space="preserve">This is an academic program where you </w:t>
      </w:r>
      <w:r w:rsidR="00937ACE">
        <w:rPr>
          <w:rFonts w:ascii="Times New Roman" w:hAnsi="Times New Roman"/>
        </w:rPr>
        <w:t xml:space="preserve">will be placed in </w:t>
      </w:r>
      <w:r w:rsidR="003548D1">
        <w:rPr>
          <w:rFonts w:ascii="Times New Roman" w:hAnsi="Times New Roman"/>
        </w:rPr>
        <w:t xml:space="preserve">a cohort </w:t>
      </w:r>
      <w:r w:rsidR="00691680">
        <w:rPr>
          <w:rFonts w:ascii="Times New Roman" w:hAnsi="Times New Roman"/>
        </w:rPr>
        <w:t xml:space="preserve">(the same group of students in each of the cohort classes) </w:t>
      </w:r>
      <w:r w:rsidR="00937ACE">
        <w:rPr>
          <w:rFonts w:ascii="Times New Roman" w:hAnsi="Times New Roman"/>
        </w:rPr>
        <w:t xml:space="preserve">that will receive academic support and other services designed </w:t>
      </w:r>
      <w:r w:rsidR="003E7043">
        <w:rPr>
          <w:rFonts w:ascii="Times New Roman" w:hAnsi="Times New Roman"/>
        </w:rPr>
        <w:t xml:space="preserve">to help you achieve </w:t>
      </w:r>
      <w:r w:rsidR="00937ACE">
        <w:rPr>
          <w:rFonts w:ascii="Times New Roman" w:hAnsi="Times New Roman"/>
        </w:rPr>
        <w:t xml:space="preserve">success in these STEM related areas. </w:t>
      </w:r>
      <w:r w:rsidR="003516CD">
        <w:rPr>
          <w:rFonts w:ascii="Times New Roman" w:hAnsi="Times New Roman"/>
        </w:rPr>
        <w:t>Because students applying to the program must meet certain criteria, and space is limited, not all students who apply to this program may be selected to participate.</w:t>
      </w:r>
      <w:r w:rsidR="003E7043">
        <w:rPr>
          <w:rFonts w:ascii="Times New Roman" w:hAnsi="Times New Roman"/>
        </w:rPr>
        <w:t xml:space="preserve"> </w:t>
      </w:r>
      <w:r w:rsidR="003516CD">
        <w:rPr>
          <w:rFonts w:ascii="Times New Roman" w:hAnsi="Times New Roman"/>
        </w:rPr>
        <w:t xml:space="preserve"> If</w:t>
      </w:r>
      <w:r>
        <w:rPr>
          <w:rFonts w:ascii="Times New Roman" w:hAnsi="Times New Roman"/>
        </w:rPr>
        <w:t xml:space="preserve"> selected, you will </w:t>
      </w:r>
      <w:r w:rsidR="0042277F">
        <w:rPr>
          <w:rFonts w:ascii="Times New Roman" w:hAnsi="Times New Roman"/>
        </w:rPr>
        <w:t>enjoy the following benefits:</w:t>
      </w:r>
    </w:p>
    <w:p w14:paraId="51D783B2" w14:textId="08A323CE" w:rsidR="0042277F" w:rsidRDefault="00C748AC" w:rsidP="00422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Guaranteed enrollment</w:t>
      </w:r>
      <w:r w:rsidR="00691680">
        <w:rPr>
          <w:rFonts w:ascii="Times New Roman" w:hAnsi="Times New Roman"/>
        </w:rPr>
        <w:t xml:space="preserve"> in 5</w:t>
      </w:r>
      <w:r w:rsidR="0042277F">
        <w:rPr>
          <w:rFonts w:ascii="Times New Roman" w:hAnsi="Times New Roman"/>
        </w:rPr>
        <w:t xml:space="preserve"> courses that count towards your major:</w:t>
      </w:r>
    </w:p>
    <w:p w14:paraId="1F752D6C" w14:textId="6D5C405A" w:rsidR="004372C3" w:rsidRDefault="004372C3" w:rsidP="004372C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Fall 2015:</w:t>
      </w:r>
    </w:p>
    <w:p w14:paraId="53E4212C" w14:textId="77777777" w:rsidR="0042277F" w:rsidRDefault="0042277F" w:rsidP="004372C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CHEM 1A (GE area B1)</w:t>
      </w:r>
    </w:p>
    <w:p w14:paraId="417138CD" w14:textId="77777777" w:rsidR="0042277F" w:rsidRDefault="0042277F" w:rsidP="004372C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ENGL 10 (GE area A2)</w:t>
      </w:r>
    </w:p>
    <w:p w14:paraId="2F9CF135" w14:textId="77777777" w:rsidR="0042277F" w:rsidRDefault="0042277F" w:rsidP="004372C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NSCI 4 (GE area A3)</w:t>
      </w:r>
    </w:p>
    <w:p w14:paraId="131E02BB" w14:textId="2C1118B3" w:rsidR="004372C3" w:rsidRDefault="004372C3" w:rsidP="0042277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Spring 2016:</w:t>
      </w:r>
    </w:p>
    <w:p w14:paraId="2CAF8B72" w14:textId="77777777" w:rsidR="004372C3" w:rsidRDefault="004372C3" w:rsidP="004372C3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CHEM 1B (if CHEM 1A has been completed successfully)</w:t>
      </w:r>
    </w:p>
    <w:p w14:paraId="015B712A" w14:textId="30493C41" w:rsidR="004372C3" w:rsidRPr="00691680" w:rsidRDefault="00691680" w:rsidP="0069168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COMM 8 (GE area A1)</w:t>
      </w:r>
    </w:p>
    <w:p w14:paraId="32DE44D6" w14:textId="75A09277" w:rsidR="0042277F" w:rsidRDefault="0042277F" w:rsidP="004227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chance to meet friends and classmates who can</w:t>
      </w:r>
      <w:r>
        <w:rPr>
          <w:rFonts w:ascii="Times New Roman" w:hAnsi="Times New Roman" w:hint="eastAsia"/>
          <w:lang w:eastAsia="ko-KR"/>
        </w:rPr>
        <w:t xml:space="preserve"> both </w:t>
      </w:r>
      <w:r w:rsidR="00691680">
        <w:rPr>
          <w:rFonts w:ascii="Times New Roman" w:hAnsi="Times New Roman"/>
        </w:rPr>
        <w:t>h</w:t>
      </w:r>
      <w:r>
        <w:rPr>
          <w:rFonts w:ascii="Times New Roman" w:hAnsi="Times New Roman"/>
        </w:rPr>
        <w:t>elp with your studies</w:t>
      </w:r>
      <w:r>
        <w:rPr>
          <w:rFonts w:ascii="Times New Roman" w:hAnsi="Times New Roman" w:hint="eastAsia"/>
          <w:lang w:eastAsia="ko-KR"/>
        </w:rPr>
        <w:t xml:space="preserve"> and benefit from your involvement</w:t>
      </w:r>
    </w:p>
    <w:p w14:paraId="75832FF4" w14:textId="6BF0BE54" w:rsidR="004471D8" w:rsidRDefault="0042277F" w:rsidP="004843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Access to special opportunities in your major including, but not limited to, meeting a pre-healthcare school advisor </w:t>
      </w:r>
    </w:p>
    <w:p w14:paraId="0DC28F62" w14:textId="77777777" w:rsidR="00484344" w:rsidRPr="00484344" w:rsidRDefault="00484344" w:rsidP="00484344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14:paraId="44D3AC76" w14:textId="77777777" w:rsidR="00720260" w:rsidRDefault="00720260" w:rsidP="004471D8">
      <w:pPr>
        <w:ind w:firstLine="720"/>
        <w:rPr>
          <w:rFonts w:ascii="Times New Roman" w:hAnsi="Times New Roman" w:cs="Times New Roman"/>
        </w:rPr>
      </w:pPr>
      <w:r w:rsidRPr="00720260">
        <w:rPr>
          <w:rFonts w:ascii="Times New Roman" w:hAnsi="Times New Roman" w:cs="Times New Roman"/>
        </w:rPr>
        <w:t xml:space="preserve">We ask that you go online to indicate your preference for program participation at </w:t>
      </w:r>
      <w:r w:rsidRPr="00720260">
        <w:rPr>
          <w:rFonts w:ascii="Times New Roman" w:hAnsi="Times New Roman" w:cs="Times New Roman"/>
        </w:rPr>
        <w:fldChar w:fldCharType="begin"/>
      </w:r>
      <w:r w:rsidRPr="00720260">
        <w:rPr>
          <w:rFonts w:ascii="Times New Roman" w:hAnsi="Times New Roman" w:cs="Times New Roman"/>
        </w:rPr>
        <w:instrText xml:space="preserve"> HYPERLINK "http://tinyurl.com/fresnostatecsm" \t "_blank" </w:instrText>
      </w:r>
      <w:r w:rsidRPr="00720260">
        <w:rPr>
          <w:rFonts w:ascii="Times New Roman" w:hAnsi="Times New Roman" w:cs="Times New Roman"/>
        </w:rPr>
        <w:fldChar w:fldCharType="separate"/>
      </w:r>
      <w:r w:rsidRPr="00720260">
        <w:rPr>
          <w:rFonts w:ascii="Times New Roman" w:hAnsi="Times New Roman" w:cs="Times New Roman"/>
        </w:rPr>
        <w:t>http://tinyurl.com/fresnos</w:t>
      </w:r>
      <w:r w:rsidRPr="00720260">
        <w:rPr>
          <w:rFonts w:ascii="Times New Roman" w:hAnsi="Times New Roman" w:cs="Times New Roman"/>
        </w:rPr>
        <w:t>t</w:t>
      </w:r>
      <w:bookmarkStart w:id="0" w:name="_GoBack"/>
      <w:bookmarkEnd w:id="0"/>
      <w:r w:rsidRPr="00720260">
        <w:rPr>
          <w:rFonts w:ascii="Times New Roman" w:hAnsi="Times New Roman" w:cs="Times New Roman"/>
        </w:rPr>
        <w:t>atecsm</w:t>
      </w:r>
      <w:r w:rsidRPr="00720260">
        <w:rPr>
          <w:rFonts w:ascii="Times New Roman" w:hAnsi="Times New Roman" w:cs="Times New Roman"/>
        </w:rPr>
        <w:fldChar w:fldCharType="end"/>
      </w:r>
      <w:r w:rsidRPr="00720260">
        <w:rPr>
          <w:rFonts w:ascii="Times New Roman" w:hAnsi="Times New Roman" w:cs="Times New Roman"/>
        </w:rPr>
        <w:t xml:space="preserve"> and complete the online application form. </w:t>
      </w:r>
      <w:r>
        <w:rPr>
          <w:rFonts w:ascii="Times New Roman" w:hAnsi="Times New Roman" w:cs="Times New Roman"/>
        </w:rPr>
        <w:t xml:space="preserve"> </w:t>
      </w:r>
      <w:r w:rsidRPr="00720260">
        <w:rPr>
          <w:rFonts w:ascii="Times New Roman" w:hAnsi="Times New Roman" w:cs="Times New Roman"/>
        </w:rPr>
        <w:t xml:space="preserve">The online form must be completed </w:t>
      </w:r>
      <w:r w:rsidRPr="00720260">
        <w:rPr>
          <w:rFonts w:ascii="Times New Roman" w:hAnsi="Times New Roman" w:cs="Times New Roman"/>
          <w:b/>
        </w:rPr>
        <w:t>no later than May 30th, 2015</w:t>
      </w:r>
      <w:r w:rsidRPr="00720260">
        <w:rPr>
          <w:rFonts w:ascii="Times New Roman" w:hAnsi="Times New Roman" w:cs="Times New Roman"/>
        </w:rPr>
        <w:t>. So Hurry! Register today before all seats are filled.</w:t>
      </w:r>
      <w:r w:rsidR="004C448D">
        <w:rPr>
          <w:rFonts w:ascii="Times New Roman" w:hAnsi="Times New Roman" w:cs="Times New Roman"/>
        </w:rPr>
        <w:tab/>
      </w:r>
    </w:p>
    <w:p w14:paraId="078BF86C" w14:textId="77777777" w:rsidR="001575D7" w:rsidRPr="004C448D" w:rsidRDefault="001575D7" w:rsidP="00720260">
      <w:pPr>
        <w:ind w:firstLine="720"/>
        <w:rPr>
          <w:rFonts w:ascii="Times New Roman" w:hAnsi="Times New Roman" w:cs="Times New Roman"/>
        </w:rPr>
      </w:pPr>
      <w:r w:rsidRPr="004C448D">
        <w:rPr>
          <w:rFonts w:ascii="Times New Roman" w:hAnsi="Times New Roman" w:cs="Times New Roman"/>
        </w:rPr>
        <w:t xml:space="preserve">If you have any questions, please call </w:t>
      </w:r>
      <w:r w:rsidR="004C2F39">
        <w:rPr>
          <w:rFonts w:ascii="Times New Roman" w:hAnsi="Times New Roman" w:cs="Times New Roman"/>
        </w:rPr>
        <w:t>our</w:t>
      </w:r>
      <w:r w:rsidR="00640D82" w:rsidRPr="004C448D">
        <w:rPr>
          <w:rFonts w:ascii="Times New Roman" w:hAnsi="Times New Roman" w:cs="Times New Roman"/>
        </w:rPr>
        <w:t xml:space="preserve"> Advising and Resources Center at 278-4150 or email us at </w:t>
      </w:r>
      <w:hyperlink r:id="rId8" w:history="1">
        <w:r w:rsidR="00640D82" w:rsidRPr="004C448D">
          <w:rPr>
            <w:rStyle w:val="Hyperlink"/>
            <w:rFonts w:ascii="Times New Roman" w:hAnsi="Times New Roman" w:cs="Times New Roman"/>
          </w:rPr>
          <w:t>arc@csufresno.edu</w:t>
        </w:r>
      </w:hyperlink>
      <w:r w:rsidR="00640D82" w:rsidRPr="004C448D">
        <w:rPr>
          <w:rFonts w:ascii="Times New Roman" w:hAnsi="Times New Roman" w:cs="Times New Roman"/>
        </w:rPr>
        <w:t xml:space="preserve">. </w:t>
      </w:r>
    </w:p>
    <w:sectPr w:rsidR="001575D7" w:rsidRPr="004C448D" w:rsidSect="0042277F">
      <w:head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45FE9" w14:textId="77777777" w:rsidR="00484344" w:rsidRDefault="00484344" w:rsidP="0042277F">
      <w:pPr>
        <w:spacing w:after="0" w:line="240" w:lineRule="auto"/>
      </w:pPr>
      <w:r>
        <w:separator/>
      </w:r>
    </w:p>
  </w:endnote>
  <w:endnote w:type="continuationSeparator" w:id="0">
    <w:p w14:paraId="6F55A3F0" w14:textId="77777777" w:rsidR="00484344" w:rsidRDefault="00484344" w:rsidP="0042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5FAA3" w14:textId="77777777" w:rsidR="00484344" w:rsidRDefault="00484344" w:rsidP="0042277F">
      <w:pPr>
        <w:spacing w:after="0" w:line="240" w:lineRule="auto"/>
      </w:pPr>
      <w:r>
        <w:separator/>
      </w:r>
    </w:p>
  </w:footnote>
  <w:footnote w:type="continuationSeparator" w:id="0">
    <w:p w14:paraId="1FE259E2" w14:textId="77777777" w:rsidR="00484344" w:rsidRDefault="00484344" w:rsidP="0042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69083" w14:textId="77777777" w:rsidR="00484344" w:rsidRDefault="00484344" w:rsidP="0042277F">
    <w:pPr>
      <w:pStyle w:val="Header"/>
      <w:jc w:val="right"/>
    </w:pPr>
  </w:p>
  <w:p w14:paraId="7422FF5A" w14:textId="77777777" w:rsidR="00484344" w:rsidRDefault="0048434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5228C" w14:textId="77777777" w:rsidR="00484344" w:rsidRDefault="0048434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20EA1A" wp14:editId="59C19899">
          <wp:simplePos x="0" y="0"/>
          <wp:positionH relativeFrom="column">
            <wp:posOffset>3521710</wp:posOffset>
          </wp:positionH>
          <wp:positionV relativeFrom="paragraph">
            <wp:posOffset>-250190</wp:posOffset>
          </wp:positionV>
          <wp:extent cx="2800350" cy="1104900"/>
          <wp:effectExtent l="0" t="0" r="0" b="0"/>
          <wp:wrapThrough wrapText="bothSides">
            <wp:wrapPolygon edited="0">
              <wp:start x="0" y="0"/>
              <wp:lineTo x="0" y="21228"/>
              <wp:lineTo x="21453" y="21228"/>
              <wp:lineTo x="21453" y="0"/>
              <wp:lineTo x="0" y="0"/>
            </wp:wrapPolygon>
          </wp:wrapThrough>
          <wp:docPr id="1" name="Picture 1" descr="College Sci Math Letterhead-header and 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e Sci Math Letterhead-header and foote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FAE"/>
    <w:multiLevelType w:val="hybridMultilevel"/>
    <w:tmpl w:val="8B1AC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ED1757"/>
    <w:multiLevelType w:val="hybridMultilevel"/>
    <w:tmpl w:val="265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C2A11"/>
    <w:multiLevelType w:val="hybridMultilevel"/>
    <w:tmpl w:val="72E66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CA"/>
    <w:rsid w:val="000654CA"/>
    <w:rsid w:val="000A1CF0"/>
    <w:rsid w:val="000B2037"/>
    <w:rsid w:val="000C1F1B"/>
    <w:rsid w:val="000C2FE0"/>
    <w:rsid w:val="000D37AD"/>
    <w:rsid w:val="001575D7"/>
    <w:rsid w:val="00170303"/>
    <w:rsid w:val="001C6CE0"/>
    <w:rsid w:val="002111B9"/>
    <w:rsid w:val="00227F53"/>
    <w:rsid w:val="00257E01"/>
    <w:rsid w:val="002C3619"/>
    <w:rsid w:val="002E5C25"/>
    <w:rsid w:val="003516CD"/>
    <w:rsid w:val="003548D1"/>
    <w:rsid w:val="0038506D"/>
    <w:rsid w:val="003E554A"/>
    <w:rsid w:val="003E7043"/>
    <w:rsid w:val="0042277F"/>
    <w:rsid w:val="004372C3"/>
    <w:rsid w:val="004471D8"/>
    <w:rsid w:val="00484344"/>
    <w:rsid w:val="004B30B5"/>
    <w:rsid w:val="004C2F39"/>
    <w:rsid w:val="004C448D"/>
    <w:rsid w:val="00552A9B"/>
    <w:rsid w:val="005633F4"/>
    <w:rsid w:val="005A54CC"/>
    <w:rsid w:val="005E495C"/>
    <w:rsid w:val="00603066"/>
    <w:rsid w:val="00640D82"/>
    <w:rsid w:val="00691680"/>
    <w:rsid w:val="006A132D"/>
    <w:rsid w:val="006A20BC"/>
    <w:rsid w:val="00720260"/>
    <w:rsid w:val="0073690C"/>
    <w:rsid w:val="007A72AD"/>
    <w:rsid w:val="00895AD9"/>
    <w:rsid w:val="00897673"/>
    <w:rsid w:val="008A2E79"/>
    <w:rsid w:val="008B0243"/>
    <w:rsid w:val="008C7EF6"/>
    <w:rsid w:val="008E5AB6"/>
    <w:rsid w:val="00903F2A"/>
    <w:rsid w:val="00937ACE"/>
    <w:rsid w:val="0098640C"/>
    <w:rsid w:val="009F63CB"/>
    <w:rsid w:val="00A204CA"/>
    <w:rsid w:val="00A36ACD"/>
    <w:rsid w:val="00A71A5C"/>
    <w:rsid w:val="00AA1448"/>
    <w:rsid w:val="00B54F40"/>
    <w:rsid w:val="00B60795"/>
    <w:rsid w:val="00BE0FBD"/>
    <w:rsid w:val="00BF2619"/>
    <w:rsid w:val="00C748AC"/>
    <w:rsid w:val="00DB17CA"/>
    <w:rsid w:val="00DC2F83"/>
    <w:rsid w:val="00E24581"/>
    <w:rsid w:val="00E32A7B"/>
    <w:rsid w:val="00EC0172"/>
    <w:rsid w:val="00EC5811"/>
    <w:rsid w:val="00ED7800"/>
    <w:rsid w:val="00F21C47"/>
    <w:rsid w:val="00F330DF"/>
    <w:rsid w:val="00F41F5C"/>
    <w:rsid w:val="00F61D57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C49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D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2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F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F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77F"/>
  </w:style>
  <w:style w:type="paragraph" w:styleId="Footer">
    <w:name w:val="footer"/>
    <w:basedOn w:val="Normal"/>
    <w:link w:val="FooterChar"/>
    <w:uiPriority w:val="99"/>
    <w:unhideWhenUsed/>
    <w:rsid w:val="0042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77F"/>
  </w:style>
  <w:style w:type="character" w:styleId="FollowedHyperlink">
    <w:name w:val="FollowedHyperlink"/>
    <w:basedOn w:val="DefaultParagraphFont"/>
    <w:uiPriority w:val="99"/>
    <w:semiHidden/>
    <w:unhideWhenUsed/>
    <w:rsid w:val="002E5C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A72AD"/>
    <w:pPr>
      <w:spacing w:after="0" w:line="240" w:lineRule="auto"/>
    </w:pPr>
  </w:style>
  <w:style w:type="character" w:customStyle="1" w:styleId="object">
    <w:name w:val="object"/>
    <w:basedOn w:val="DefaultParagraphFont"/>
    <w:rsid w:val="007202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D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2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F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F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77F"/>
  </w:style>
  <w:style w:type="paragraph" w:styleId="Footer">
    <w:name w:val="footer"/>
    <w:basedOn w:val="Normal"/>
    <w:link w:val="FooterChar"/>
    <w:uiPriority w:val="99"/>
    <w:unhideWhenUsed/>
    <w:rsid w:val="0042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77F"/>
  </w:style>
  <w:style w:type="character" w:styleId="FollowedHyperlink">
    <w:name w:val="FollowedHyperlink"/>
    <w:basedOn w:val="DefaultParagraphFont"/>
    <w:uiPriority w:val="99"/>
    <w:semiHidden/>
    <w:unhideWhenUsed/>
    <w:rsid w:val="002E5C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A72AD"/>
    <w:pPr>
      <w:spacing w:after="0" w:line="240" w:lineRule="auto"/>
    </w:pPr>
  </w:style>
  <w:style w:type="character" w:customStyle="1" w:styleId="object">
    <w:name w:val="object"/>
    <w:basedOn w:val="DefaultParagraphFont"/>
    <w:rsid w:val="0072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rc@csufresno.ed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UserID</dc:creator>
  <cp:lastModifiedBy>Phong Yang</cp:lastModifiedBy>
  <cp:revision>2</cp:revision>
  <cp:lastPrinted>2015-04-06T17:02:00Z</cp:lastPrinted>
  <dcterms:created xsi:type="dcterms:W3CDTF">2015-05-20T18:28:00Z</dcterms:created>
  <dcterms:modified xsi:type="dcterms:W3CDTF">2015-05-20T18:28:00Z</dcterms:modified>
</cp:coreProperties>
</file>